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C5A1" w14:textId="1CED9F56" w:rsidR="00184826" w:rsidRPr="004E5C1D" w:rsidRDefault="00184826" w:rsidP="004E5C1D">
      <w:pPr>
        <w:ind w:left="2124"/>
        <w:rPr>
          <w:rFonts w:ascii="GOST type A" w:hAnsi="GOST type A"/>
        </w:rPr>
      </w:pPr>
    </w:p>
    <w:p w14:paraId="63066ACD" w14:textId="083C1C08" w:rsidR="004E5C1D" w:rsidRPr="004E5C1D" w:rsidRDefault="004E5C1D" w:rsidP="004E5C1D">
      <w:pPr>
        <w:ind w:left="2832"/>
        <w:rPr>
          <w:rFonts w:ascii="GOST type A" w:hAnsi="GOST type A"/>
        </w:rPr>
      </w:pPr>
    </w:p>
    <w:p w14:paraId="050C256B" w14:textId="1030A8EF" w:rsidR="004E5C1D" w:rsidRDefault="004E5C1D" w:rsidP="004E5C1D">
      <w:pPr>
        <w:ind w:left="2832"/>
        <w:rPr>
          <w:rFonts w:ascii="GOST type A" w:hAnsi="GOST type A"/>
        </w:rPr>
      </w:pPr>
    </w:p>
    <w:p w14:paraId="35CD96CA" w14:textId="2B1EA58A" w:rsidR="004E5C1D" w:rsidRDefault="004E5C1D" w:rsidP="004E5C1D">
      <w:pPr>
        <w:ind w:left="2832"/>
        <w:rPr>
          <w:rFonts w:ascii="GOST type A" w:hAnsi="GOST type A"/>
        </w:rPr>
      </w:pPr>
    </w:p>
    <w:p w14:paraId="51C17706" w14:textId="77777777" w:rsidR="004E5C1D" w:rsidRPr="004E5C1D" w:rsidRDefault="004E5C1D" w:rsidP="004E5C1D">
      <w:pPr>
        <w:ind w:left="2832"/>
        <w:rPr>
          <w:rFonts w:ascii="GOST type A" w:hAnsi="GOST type A"/>
        </w:rPr>
      </w:pPr>
    </w:p>
    <w:p w14:paraId="40DC660C" w14:textId="6243BB04" w:rsidR="004E5C1D" w:rsidRPr="004E5C1D" w:rsidRDefault="004E5C1D" w:rsidP="004E5C1D">
      <w:pPr>
        <w:ind w:left="2832"/>
        <w:rPr>
          <w:rFonts w:ascii="GOST type A" w:hAnsi="GOST type A"/>
        </w:rPr>
      </w:pPr>
    </w:p>
    <w:p w14:paraId="1D1B53F8" w14:textId="7BCAFECF" w:rsidR="004E5C1D" w:rsidRPr="004E5C1D" w:rsidRDefault="004E5C1D" w:rsidP="004E5C1D">
      <w:pPr>
        <w:ind w:left="2832"/>
        <w:rPr>
          <w:rFonts w:ascii="GOST type A" w:eastAsia="Times New Roman" w:hAnsi="GOST type A" w:cs="Times New Roman"/>
          <w:b/>
          <w:caps/>
          <w:spacing w:val="40"/>
        </w:rPr>
      </w:pPr>
      <w:r>
        <w:rPr>
          <w:rFonts w:ascii="GOST type A" w:eastAsia="Times New Roman" w:hAnsi="GOST type A" w:cs="Times New Roman"/>
          <w:b/>
          <w:caps/>
          <w:spacing w:val="40"/>
        </w:rPr>
        <w:t xml:space="preserve">                    </w:t>
      </w:r>
      <w:r w:rsidRPr="004E5C1D">
        <w:rPr>
          <w:rFonts w:ascii="GOST type A" w:eastAsia="Times New Roman" w:hAnsi="GOST type A" w:cs="Times New Roman"/>
          <w:b/>
          <w:caps/>
          <w:spacing w:val="40"/>
        </w:rPr>
        <w:t>Опросный лист</w:t>
      </w:r>
    </w:p>
    <w:p w14:paraId="3C711B0C" w14:textId="3BCBC9F9" w:rsidR="004E5C1D" w:rsidRPr="004E5C1D" w:rsidRDefault="004E5C1D" w:rsidP="004E5C1D">
      <w:pPr>
        <w:ind w:left="2832"/>
        <w:rPr>
          <w:rFonts w:ascii="GOST type A" w:eastAsia="Times New Roman" w:hAnsi="GOST type A" w:cs="Times New Roman"/>
          <w:b/>
          <w:caps/>
          <w:spacing w:val="40"/>
        </w:rPr>
      </w:pPr>
      <w:r w:rsidRPr="004E5C1D">
        <w:rPr>
          <w:rFonts w:ascii="GOST type A" w:hAnsi="GOST type A"/>
          <w:b/>
          <w:noProof/>
        </w:rPr>
        <w:drawing>
          <wp:anchor distT="0" distB="0" distL="114300" distR="114300" simplePos="0" relativeHeight="251659264" behindDoc="1" locked="0" layoutInCell="1" allowOverlap="1" wp14:anchorId="764C3EC2" wp14:editId="2C66D254">
            <wp:simplePos x="0" y="0"/>
            <wp:positionH relativeFrom="margin">
              <wp:posOffset>5505450</wp:posOffset>
            </wp:positionH>
            <wp:positionV relativeFrom="paragraph">
              <wp:posOffset>447040</wp:posOffset>
            </wp:positionV>
            <wp:extent cx="1657350" cy="1447800"/>
            <wp:effectExtent l="304800" t="304800" r="323850" b="323850"/>
            <wp:wrapTight wrapText="bothSides">
              <wp:wrapPolygon edited="0">
                <wp:start x="1490" y="-4547"/>
                <wp:lineTo x="-3476" y="-3979"/>
                <wp:lineTo x="-3972" y="14211"/>
                <wp:lineTo x="-3724" y="23589"/>
                <wp:lineTo x="-497" y="25579"/>
                <wp:lineTo x="-248" y="26147"/>
                <wp:lineTo x="18372" y="26147"/>
                <wp:lineTo x="18621" y="25579"/>
                <wp:lineTo x="23338" y="23305"/>
                <wp:lineTo x="23586" y="23305"/>
                <wp:lineTo x="25324" y="19042"/>
                <wp:lineTo x="25572" y="568"/>
                <wp:lineTo x="23090" y="-3695"/>
                <wp:lineTo x="22841" y="-4547"/>
                <wp:lineTo x="1490" y="-4547"/>
              </wp:wrapPolygon>
            </wp:wrapTight>
            <wp:docPr id="6" name="Рисунок 6" descr="C:\Users\vnukova\Pictures\УОВ\uko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nukova\Pictures\УОВ\uko1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47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C1D">
        <w:rPr>
          <w:rFonts w:ascii="GOST type A" w:eastAsia="Times New Roman" w:hAnsi="GOST type A" w:cs="Times New Roman"/>
          <w:b/>
          <w:caps/>
          <w:spacing w:val="40"/>
        </w:rPr>
        <w:t>для установки оборотного водоснабжения</w:t>
      </w:r>
    </w:p>
    <w:tbl>
      <w:tblPr>
        <w:tblpPr w:leftFromText="180" w:rightFromText="180" w:vertAnchor="text" w:horzAnchor="page" w:tblpX="583" w:tblpY="207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5198"/>
      </w:tblGrid>
      <w:tr w:rsidR="004E5C1D" w:rsidRPr="004E5C1D" w14:paraId="49B85F48" w14:textId="77777777" w:rsidTr="004E5C1D">
        <w:trPr>
          <w:trHeight w:val="151"/>
        </w:trPr>
        <w:tc>
          <w:tcPr>
            <w:tcW w:w="1885" w:type="dxa"/>
            <w:shd w:val="clear" w:color="000000" w:fill="FFFFFF"/>
            <w:noWrap/>
            <w:vAlign w:val="bottom"/>
            <w:hideMark/>
          </w:tcPr>
          <w:p w14:paraId="5A277FE9" w14:textId="77777777" w:rsidR="004E5C1D" w:rsidRPr="004E5C1D" w:rsidRDefault="004E5C1D" w:rsidP="00380E09">
            <w:pPr>
              <w:rPr>
                <w:rFonts w:ascii="GOST type A" w:eastAsia="Times New Roman" w:hAnsi="GOST type A"/>
                <w:color w:val="000000"/>
              </w:rPr>
            </w:pPr>
            <w:r w:rsidRPr="004E5C1D">
              <w:rPr>
                <w:rFonts w:ascii="GOST type A" w:eastAsia="Times New Roman" w:hAnsi="GOST type A"/>
                <w:color w:val="000000"/>
              </w:rPr>
              <w:t>Заказчик:</w:t>
            </w:r>
          </w:p>
        </w:tc>
        <w:tc>
          <w:tcPr>
            <w:tcW w:w="5198" w:type="dxa"/>
            <w:shd w:val="clear" w:color="000000" w:fill="FFFFFF"/>
            <w:noWrap/>
            <w:vAlign w:val="bottom"/>
            <w:hideMark/>
          </w:tcPr>
          <w:p w14:paraId="386304B5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  <w:r w:rsidRPr="004E5C1D">
              <w:rPr>
                <w:rFonts w:ascii="GOST type A" w:eastAsia="Times New Roman" w:hAnsi="GOST type A"/>
              </w:rPr>
              <w:t> </w:t>
            </w:r>
          </w:p>
        </w:tc>
      </w:tr>
      <w:tr w:rsidR="004E5C1D" w:rsidRPr="004E5C1D" w14:paraId="5ABE48D7" w14:textId="77777777" w:rsidTr="004E5C1D">
        <w:trPr>
          <w:trHeight w:val="148"/>
        </w:trPr>
        <w:tc>
          <w:tcPr>
            <w:tcW w:w="1885" w:type="dxa"/>
            <w:shd w:val="clear" w:color="000000" w:fill="FFFFFF"/>
            <w:noWrap/>
            <w:vAlign w:val="bottom"/>
            <w:hideMark/>
          </w:tcPr>
          <w:p w14:paraId="412C2A98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  <w:r w:rsidRPr="004E5C1D">
              <w:rPr>
                <w:rFonts w:ascii="GOST type A" w:eastAsia="Times New Roman" w:hAnsi="GOST type A"/>
              </w:rPr>
              <w:t>Адрес:</w:t>
            </w:r>
          </w:p>
        </w:tc>
        <w:tc>
          <w:tcPr>
            <w:tcW w:w="5198" w:type="dxa"/>
            <w:shd w:val="clear" w:color="000000" w:fill="FFFFFF"/>
            <w:noWrap/>
            <w:vAlign w:val="bottom"/>
          </w:tcPr>
          <w:p w14:paraId="566AD01A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</w:p>
        </w:tc>
      </w:tr>
      <w:tr w:rsidR="004E5C1D" w:rsidRPr="004E5C1D" w14:paraId="735DDE96" w14:textId="77777777" w:rsidTr="004E5C1D">
        <w:trPr>
          <w:trHeight w:val="149"/>
        </w:trPr>
        <w:tc>
          <w:tcPr>
            <w:tcW w:w="1885" w:type="dxa"/>
            <w:shd w:val="clear" w:color="000000" w:fill="FFFFFF"/>
            <w:noWrap/>
            <w:vAlign w:val="bottom"/>
            <w:hideMark/>
          </w:tcPr>
          <w:p w14:paraId="50FD4050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  <w:r w:rsidRPr="004E5C1D">
              <w:rPr>
                <w:rFonts w:ascii="GOST type A" w:eastAsia="Times New Roman" w:hAnsi="GOST type A"/>
              </w:rPr>
              <w:t>Контактное лицо</w:t>
            </w:r>
          </w:p>
        </w:tc>
        <w:tc>
          <w:tcPr>
            <w:tcW w:w="5198" w:type="dxa"/>
            <w:shd w:val="clear" w:color="000000" w:fill="FFFFFF"/>
            <w:noWrap/>
            <w:vAlign w:val="bottom"/>
          </w:tcPr>
          <w:p w14:paraId="1E991F98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</w:p>
        </w:tc>
      </w:tr>
      <w:tr w:rsidR="004E5C1D" w:rsidRPr="004E5C1D" w14:paraId="2CCB690A" w14:textId="77777777" w:rsidTr="004E5C1D">
        <w:trPr>
          <w:trHeight w:val="152"/>
        </w:trPr>
        <w:tc>
          <w:tcPr>
            <w:tcW w:w="1885" w:type="dxa"/>
            <w:shd w:val="clear" w:color="000000" w:fill="FFFFFF"/>
            <w:noWrap/>
            <w:vAlign w:val="bottom"/>
            <w:hideMark/>
          </w:tcPr>
          <w:p w14:paraId="73310E8F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  <w:r w:rsidRPr="004E5C1D">
              <w:rPr>
                <w:rFonts w:ascii="GOST type A" w:eastAsia="Times New Roman" w:hAnsi="GOST type A"/>
              </w:rPr>
              <w:t>Телефон/факс:</w:t>
            </w:r>
          </w:p>
        </w:tc>
        <w:tc>
          <w:tcPr>
            <w:tcW w:w="5198" w:type="dxa"/>
            <w:shd w:val="clear" w:color="000000" w:fill="FFFFFF"/>
            <w:noWrap/>
            <w:vAlign w:val="bottom"/>
          </w:tcPr>
          <w:p w14:paraId="3C087DB5" w14:textId="77777777" w:rsidR="004E5C1D" w:rsidRPr="004E5C1D" w:rsidRDefault="004E5C1D" w:rsidP="00380E09">
            <w:pPr>
              <w:rPr>
                <w:rFonts w:ascii="GOST type A" w:eastAsia="Times New Roman" w:hAnsi="GOST type A"/>
                <w:lang w:val="en-US"/>
              </w:rPr>
            </w:pPr>
          </w:p>
        </w:tc>
      </w:tr>
      <w:tr w:rsidR="004E5C1D" w:rsidRPr="004E5C1D" w14:paraId="1A17DA02" w14:textId="77777777" w:rsidTr="004E5C1D">
        <w:trPr>
          <w:trHeight w:val="145"/>
        </w:trPr>
        <w:tc>
          <w:tcPr>
            <w:tcW w:w="1885" w:type="dxa"/>
            <w:shd w:val="clear" w:color="000000" w:fill="FFFFFF"/>
            <w:noWrap/>
            <w:vAlign w:val="bottom"/>
            <w:hideMark/>
          </w:tcPr>
          <w:p w14:paraId="128967C6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  <w:r w:rsidRPr="004E5C1D">
              <w:rPr>
                <w:rFonts w:ascii="GOST type A" w:eastAsia="Times New Roman" w:hAnsi="GOST type A"/>
              </w:rPr>
              <w:t>Электронная почта</w:t>
            </w:r>
          </w:p>
        </w:tc>
        <w:tc>
          <w:tcPr>
            <w:tcW w:w="5198" w:type="dxa"/>
            <w:shd w:val="clear" w:color="000000" w:fill="FFFFFF"/>
            <w:noWrap/>
            <w:vAlign w:val="bottom"/>
          </w:tcPr>
          <w:p w14:paraId="3C5EC0D1" w14:textId="77777777" w:rsidR="004E5C1D" w:rsidRPr="004E5C1D" w:rsidRDefault="004E5C1D" w:rsidP="00380E09">
            <w:pPr>
              <w:rPr>
                <w:rFonts w:ascii="GOST type A" w:eastAsia="Times New Roman" w:hAnsi="GOST type A"/>
                <w:color w:val="0000FF"/>
                <w:u w:val="single"/>
                <w:lang w:val="en-US"/>
              </w:rPr>
            </w:pPr>
          </w:p>
        </w:tc>
      </w:tr>
      <w:tr w:rsidR="004E5C1D" w:rsidRPr="004E5C1D" w14:paraId="7DBBB65F" w14:textId="77777777" w:rsidTr="004E5C1D">
        <w:trPr>
          <w:trHeight w:val="148"/>
        </w:trPr>
        <w:tc>
          <w:tcPr>
            <w:tcW w:w="1885" w:type="dxa"/>
            <w:shd w:val="clear" w:color="000000" w:fill="FFFFFF"/>
            <w:noWrap/>
            <w:vAlign w:val="bottom"/>
            <w:hideMark/>
          </w:tcPr>
          <w:p w14:paraId="20134E87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  <w:r w:rsidRPr="004E5C1D">
              <w:rPr>
                <w:rFonts w:ascii="GOST type A" w:eastAsia="Times New Roman" w:hAnsi="GOST type A"/>
              </w:rPr>
              <w:t>Название объекта:</w:t>
            </w:r>
          </w:p>
        </w:tc>
        <w:tc>
          <w:tcPr>
            <w:tcW w:w="5198" w:type="dxa"/>
            <w:shd w:val="clear" w:color="000000" w:fill="FFFFFF"/>
            <w:noWrap/>
            <w:vAlign w:val="bottom"/>
          </w:tcPr>
          <w:p w14:paraId="1FB855AE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</w:p>
        </w:tc>
      </w:tr>
      <w:tr w:rsidR="004E5C1D" w:rsidRPr="004E5C1D" w14:paraId="625C2985" w14:textId="77777777" w:rsidTr="004E5C1D">
        <w:trPr>
          <w:trHeight w:val="143"/>
        </w:trPr>
        <w:tc>
          <w:tcPr>
            <w:tcW w:w="1885" w:type="dxa"/>
            <w:shd w:val="clear" w:color="000000" w:fill="FFFFFF"/>
            <w:noWrap/>
            <w:vAlign w:val="bottom"/>
            <w:hideMark/>
          </w:tcPr>
          <w:p w14:paraId="25504343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  <w:r w:rsidRPr="004E5C1D">
              <w:rPr>
                <w:rFonts w:ascii="GOST type A" w:eastAsia="Times New Roman" w:hAnsi="GOST type A"/>
              </w:rPr>
              <w:t>Адрес объекта:</w:t>
            </w:r>
          </w:p>
        </w:tc>
        <w:tc>
          <w:tcPr>
            <w:tcW w:w="5198" w:type="dxa"/>
            <w:shd w:val="clear" w:color="000000" w:fill="FFFFFF"/>
            <w:noWrap/>
            <w:vAlign w:val="bottom"/>
          </w:tcPr>
          <w:p w14:paraId="133138C9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</w:p>
        </w:tc>
      </w:tr>
      <w:tr w:rsidR="004E5C1D" w:rsidRPr="004E5C1D" w14:paraId="12FA3573" w14:textId="77777777" w:rsidTr="004E5C1D">
        <w:trPr>
          <w:trHeight w:val="248"/>
        </w:trPr>
        <w:tc>
          <w:tcPr>
            <w:tcW w:w="1885" w:type="dxa"/>
            <w:shd w:val="clear" w:color="000000" w:fill="FFFFFF"/>
            <w:vAlign w:val="bottom"/>
            <w:hideMark/>
          </w:tcPr>
          <w:p w14:paraId="04B1BD7E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  <w:r w:rsidRPr="004E5C1D">
              <w:rPr>
                <w:rFonts w:ascii="GOST type A" w:eastAsia="Times New Roman" w:hAnsi="GOST type A"/>
              </w:rPr>
              <w:t>Предполагаемая дата заказа оборудования</w:t>
            </w:r>
          </w:p>
        </w:tc>
        <w:tc>
          <w:tcPr>
            <w:tcW w:w="5198" w:type="dxa"/>
            <w:shd w:val="clear" w:color="000000" w:fill="FFFFFF"/>
            <w:noWrap/>
            <w:vAlign w:val="bottom"/>
          </w:tcPr>
          <w:p w14:paraId="31BF4D03" w14:textId="77777777" w:rsidR="004E5C1D" w:rsidRPr="004E5C1D" w:rsidRDefault="004E5C1D" w:rsidP="00380E09">
            <w:pPr>
              <w:rPr>
                <w:rFonts w:ascii="GOST type A" w:eastAsia="Times New Roman" w:hAnsi="GOST type A"/>
              </w:rPr>
            </w:pPr>
          </w:p>
        </w:tc>
      </w:tr>
    </w:tbl>
    <w:p w14:paraId="23E12996" w14:textId="2A7236CF" w:rsidR="004E5C1D" w:rsidRPr="004E5C1D" w:rsidRDefault="004E5C1D" w:rsidP="004E5C1D">
      <w:pPr>
        <w:ind w:left="2832"/>
        <w:rPr>
          <w:rFonts w:ascii="GOST type A" w:hAnsi="GOST type A"/>
          <w:b/>
        </w:rPr>
      </w:pPr>
    </w:p>
    <w:p w14:paraId="10052ACC" w14:textId="6B948554" w:rsidR="004E5C1D" w:rsidRPr="004E5C1D" w:rsidRDefault="004E5C1D" w:rsidP="004E5C1D">
      <w:pPr>
        <w:rPr>
          <w:rFonts w:ascii="GOST type A" w:hAnsi="GOST type A"/>
          <w:b/>
        </w:rPr>
      </w:pPr>
      <w:r w:rsidRPr="004E5C1D">
        <w:rPr>
          <w:rFonts w:ascii="GOST type A" w:hAnsi="GOST type A"/>
          <w:noProof/>
        </w:rPr>
        <w:drawing>
          <wp:anchor distT="0" distB="0" distL="114300" distR="114300" simplePos="0" relativeHeight="251660288" behindDoc="1" locked="0" layoutInCell="1" allowOverlap="1" wp14:anchorId="25708060" wp14:editId="5F2B60AA">
            <wp:simplePos x="0" y="0"/>
            <wp:positionH relativeFrom="margin">
              <wp:align>right</wp:align>
            </wp:positionH>
            <wp:positionV relativeFrom="paragraph">
              <wp:posOffset>561975</wp:posOffset>
            </wp:positionV>
            <wp:extent cx="1852930" cy="1762125"/>
            <wp:effectExtent l="304800" t="304800" r="318770" b="333375"/>
            <wp:wrapTight wrapText="bothSides">
              <wp:wrapPolygon edited="0">
                <wp:start x="1777" y="-3736"/>
                <wp:lineTo x="-2887" y="-3269"/>
                <wp:lineTo x="-3553" y="467"/>
                <wp:lineTo x="-3331" y="23118"/>
                <wp:lineTo x="-444" y="24986"/>
                <wp:lineTo x="-222" y="25453"/>
                <wp:lineTo x="18210" y="25453"/>
                <wp:lineTo x="18432" y="24986"/>
                <wp:lineTo x="23095" y="22884"/>
                <wp:lineTo x="23317" y="22884"/>
                <wp:lineTo x="24872" y="19148"/>
                <wp:lineTo x="25094" y="467"/>
                <wp:lineTo x="22873" y="-3036"/>
                <wp:lineTo x="22651" y="-3736"/>
                <wp:lineTo x="1777" y="-3736"/>
              </wp:wrapPolygon>
            </wp:wrapTight>
            <wp:docPr id="7" name="Рисунок 7" descr="C:\Users\vnukova\Pictures\УОВ\uko-2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nukova\Pictures\УОВ\uko-2k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762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ST type A" w:hAnsi="GOST type A"/>
          <w:b/>
        </w:rPr>
        <w:t xml:space="preserve">         </w:t>
      </w:r>
      <w:r w:rsidRPr="004E5C1D">
        <w:rPr>
          <w:rFonts w:ascii="GOST type A" w:hAnsi="GOST type A"/>
          <w:b/>
        </w:rPr>
        <w:t xml:space="preserve">Технические характеристики очистной системы </w:t>
      </w:r>
    </w:p>
    <w:p w14:paraId="31479CA4" w14:textId="0EE72DEA" w:rsidR="004E5C1D" w:rsidRPr="004E5C1D" w:rsidRDefault="004E5C1D" w:rsidP="004E5C1D">
      <w:pPr>
        <w:ind w:left="7788"/>
        <w:jc w:val="center"/>
        <w:rPr>
          <w:rFonts w:ascii="GOST type A" w:hAnsi="GOST type A"/>
          <w:b/>
        </w:rPr>
      </w:pPr>
    </w:p>
    <w:tbl>
      <w:tblPr>
        <w:tblpPr w:leftFromText="180" w:rightFromText="180" w:vertAnchor="text" w:horzAnchor="page" w:tblpX="676" w:tblpY="-29"/>
        <w:tblOverlap w:val="never"/>
        <w:tblW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992"/>
        <w:gridCol w:w="1992"/>
        <w:gridCol w:w="1169"/>
        <w:gridCol w:w="719"/>
      </w:tblGrid>
      <w:tr w:rsidR="004E5C1D" w:rsidRPr="004E5C1D" w14:paraId="3793C0EC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235112D3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  <w:b/>
              </w:rPr>
            </w:pPr>
            <w:r w:rsidRPr="004E5C1D">
              <w:rPr>
                <w:rFonts w:ascii="GOST type A" w:hAnsi="GOST type A" w:cs="Times New Roman"/>
                <w:b/>
              </w:rPr>
              <w:t xml:space="preserve">Вопрос </w:t>
            </w:r>
          </w:p>
        </w:tc>
        <w:tc>
          <w:tcPr>
            <w:tcW w:w="1169" w:type="dxa"/>
            <w:shd w:val="clear" w:color="auto" w:fill="auto"/>
          </w:tcPr>
          <w:p w14:paraId="784BFAEC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  <w:b/>
              </w:rPr>
            </w:pPr>
            <w:r w:rsidRPr="004E5C1D">
              <w:rPr>
                <w:rFonts w:ascii="GOST type A" w:hAnsi="GOST type A" w:cs="Times New Roman"/>
                <w:b/>
              </w:rPr>
              <w:t>Ед.изм.</w:t>
            </w:r>
          </w:p>
        </w:tc>
        <w:tc>
          <w:tcPr>
            <w:tcW w:w="719" w:type="dxa"/>
            <w:shd w:val="clear" w:color="auto" w:fill="auto"/>
          </w:tcPr>
          <w:p w14:paraId="15E61A83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  <w:b/>
              </w:rPr>
            </w:pPr>
            <w:r w:rsidRPr="004E5C1D">
              <w:rPr>
                <w:rFonts w:ascii="GOST type A" w:hAnsi="GOST type A" w:cs="Times New Roman"/>
                <w:b/>
              </w:rPr>
              <w:t>Ответ</w:t>
            </w:r>
          </w:p>
        </w:tc>
      </w:tr>
      <w:tr w:rsidR="004E5C1D" w:rsidRPr="004E5C1D" w14:paraId="582CAE51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3A5CF374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Тип автомойки:</w:t>
            </w:r>
          </w:p>
        </w:tc>
        <w:tc>
          <w:tcPr>
            <w:tcW w:w="1169" w:type="dxa"/>
            <w:shd w:val="clear" w:color="auto" w:fill="auto"/>
          </w:tcPr>
          <w:p w14:paraId="1AF47B31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  <w:tc>
          <w:tcPr>
            <w:tcW w:w="719" w:type="dxa"/>
            <w:shd w:val="clear" w:color="auto" w:fill="auto"/>
          </w:tcPr>
          <w:p w14:paraId="3026B64E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  <w:lang w:val="en-US"/>
              </w:rPr>
            </w:pPr>
          </w:p>
        </w:tc>
      </w:tr>
      <w:tr w:rsidR="004E5C1D" w:rsidRPr="004E5C1D" w14:paraId="38DA914E" w14:textId="77777777" w:rsidTr="00643306">
        <w:trPr>
          <w:trHeight w:val="269"/>
        </w:trPr>
        <w:tc>
          <w:tcPr>
            <w:tcW w:w="1315" w:type="dxa"/>
            <w:shd w:val="clear" w:color="auto" w:fill="auto"/>
          </w:tcPr>
          <w:p w14:paraId="45284D6A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ручная</w:t>
            </w:r>
          </w:p>
        </w:tc>
        <w:tc>
          <w:tcPr>
            <w:tcW w:w="1992" w:type="dxa"/>
            <w:shd w:val="clear" w:color="auto" w:fill="auto"/>
          </w:tcPr>
          <w:p w14:paraId="362EBC3E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бесконтактная</w:t>
            </w:r>
          </w:p>
        </w:tc>
        <w:tc>
          <w:tcPr>
            <w:tcW w:w="1992" w:type="dxa"/>
            <w:shd w:val="clear" w:color="auto" w:fill="auto"/>
          </w:tcPr>
          <w:p w14:paraId="39F85D1B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портальная</w:t>
            </w:r>
          </w:p>
        </w:tc>
        <w:tc>
          <w:tcPr>
            <w:tcW w:w="1169" w:type="dxa"/>
            <w:shd w:val="clear" w:color="auto" w:fill="auto"/>
          </w:tcPr>
          <w:p w14:paraId="0818B2B3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  <w:tc>
          <w:tcPr>
            <w:tcW w:w="719" w:type="dxa"/>
            <w:shd w:val="clear" w:color="auto" w:fill="auto"/>
          </w:tcPr>
          <w:p w14:paraId="368C20FE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7EC17ECB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34053FCB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 xml:space="preserve">Автомойка: действующая/ проектируемая </w:t>
            </w:r>
          </w:p>
        </w:tc>
        <w:tc>
          <w:tcPr>
            <w:tcW w:w="1169" w:type="dxa"/>
            <w:shd w:val="clear" w:color="auto" w:fill="auto"/>
          </w:tcPr>
          <w:p w14:paraId="486D1C26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  <w:tc>
          <w:tcPr>
            <w:tcW w:w="719" w:type="dxa"/>
            <w:shd w:val="clear" w:color="auto" w:fill="auto"/>
          </w:tcPr>
          <w:p w14:paraId="1CDDA9A2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1A7C190A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602A34DE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Тип транспорта;</w:t>
            </w:r>
          </w:p>
        </w:tc>
        <w:tc>
          <w:tcPr>
            <w:tcW w:w="1169" w:type="dxa"/>
            <w:shd w:val="clear" w:color="auto" w:fill="auto"/>
          </w:tcPr>
          <w:p w14:paraId="4E3B240E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  <w:tc>
          <w:tcPr>
            <w:tcW w:w="719" w:type="dxa"/>
            <w:shd w:val="clear" w:color="auto" w:fill="auto"/>
          </w:tcPr>
          <w:p w14:paraId="4DE30D25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0E47F278" w14:textId="77777777" w:rsidTr="00643306">
        <w:trPr>
          <w:trHeight w:val="269"/>
        </w:trPr>
        <w:tc>
          <w:tcPr>
            <w:tcW w:w="1315" w:type="dxa"/>
            <w:shd w:val="clear" w:color="auto" w:fill="auto"/>
          </w:tcPr>
          <w:p w14:paraId="25D94AE2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 xml:space="preserve">легковой </w:t>
            </w:r>
          </w:p>
        </w:tc>
        <w:tc>
          <w:tcPr>
            <w:tcW w:w="1992" w:type="dxa"/>
            <w:shd w:val="clear" w:color="auto" w:fill="auto"/>
          </w:tcPr>
          <w:p w14:paraId="1C1A8710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грузовой</w:t>
            </w:r>
          </w:p>
        </w:tc>
        <w:tc>
          <w:tcPr>
            <w:tcW w:w="1992" w:type="dxa"/>
            <w:shd w:val="clear" w:color="auto" w:fill="auto"/>
          </w:tcPr>
          <w:p w14:paraId="40BC24D0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грузовой и спецтранспорт</w:t>
            </w:r>
          </w:p>
        </w:tc>
        <w:tc>
          <w:tcPr>
            <w:tcW w:w="1169" w:type="dxa"/>
            <w:shd w:val="clear" w:color="auto" w:fill="auto"/>
          </w:tcPr>
          <w:p w14:paraId="0CDD1BA7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  <w:tc>
          <w:tcPr>
            <w:tcW w:w="719" w:type="dxa"/>
            <w:shd w:val="clear" w:color="auto" w:fill="auto"/>
          </w:tcPr>
          <w:p w14:paraId="197A9236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450297CF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792D98B1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Количество обслуживаемого автотранспорта</w:t>
            </w:r>
          </w:p>
        </w:tc>
        <w:tc>
          <w:tcPr>
            <w:tcW w:w="1169" w:type="dxa"/>
            <w:shd w:val="clear" w:color="auto" w:fill="auto"/>
          </w:tcPr>
          <w:p w14:paraId="6547B9DB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шт/час (сут)</w:t>
            </w:r>
          </w:p>
        </w:tc>
        <w:tc>
          <w:tcPr>
            <w:tcW w:w="719" w:type="dxa"/>
            <w:shd w:val="clear" w:color="auto" w:fill="auto"/>
          </w:tcPr>
          <w:p w14:paraId="0BB1F4A2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19022C2D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0F86B971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Количество постов</w:t>
            </w:r>
          </w:p>
        </w:tc>
        <w:tc>
          <w:tcPr>
            <w:tcW w:w="1169" w:type="dxa"/>
            <w:shd w:val="clear" w:color="auto" w:fill="auto"/>
          </w:tcPr>
          <w:p w14:paraId="3E84E457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шт</w:t>
            </w:r>
          </w:p>
        </w:tc>
        <w:tc>
          <w:tcPr>
            <w:tcW w:w="719" w:type="dxa"/>
            <w:shd w:val="clear" w:color="auto" w:fill="auto"/>
          </w:tcPr>
          <w:p w14:paraId="0B38B19B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79E91ED7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03657BEA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Количество АВД на 1 пост</w:t>
            </w:r>
          </w:p>
        </w:tc>
        <w:tc>
          <w:tcPr>
            <w:tcW w:w="1169" w:type="dxa"/>
            <w:shd w:val="clear" w:color="auto" w:fill="auto"/>
          </w:tcPr>
          <w:p w14:paraId="674F7102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шт</w:t>
            </w:r>
          </w:p>
        </w:tc>
        <w:tc>
          <w:tcPr>
            <w:tcW w:w="719" w:type="dxa"/>
            <w:shd w:val="clear" w:color="auto" w:fill="auto"/>
          </w:tcPr>
          <w:p w14:paraId="6DAF51FC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30729405" w14:textId="77777777" w:rsidTr="00643306">
        <w:trPr>
          <w:trHeight w:val="286"/>
        </w:trPr>
        <w:tc>
          <w:tcPr>
            <w:tcW w:w="5299" w:type="dxa"/>
            <w:gridSpan w:val="3"/>
            <w:shd w:val="clear" w:color="auto" w:fill="auto"/>
          </w:tcPr>
          <w:p w14:paraId="7F510654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Вид системы: оборотный/сброс в коллектор</w:t>
            </w:r>
          </w:p>
        </w:tc>
        <w:tc>
          <w:tcPr>
            <w:tcW w:w="1169" w:type="dxa"/>
            <w:shd w:val="clear" w:color="auto" w:fill="auto"/>
          </w:tcPr>
          <w:p w14:paraId="626CB7D4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  <w:tc>
          <w:tcPr>
            <w:tcW w:w="719" w:type="dxa"/>
            <w:shd w:val="clear" w:color="auto" w:fill="auto"/>
          </w:tcPr>
          <w:p w14:paraId="7FD52ED5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18ED86F7" w14:textId="77777777" w:rsidTr="00643306">
        <w:trPr>
          <w:trHeight w:val="286"/>
        </w:trPr>
        <w:tc>
          <w:tcPr>
            <w:tcW w:w="5299" w:type="dxa"/>
            <w:gridSpan w:val="3"/>
            <w:shd w:val="clear" w:color="auto" w:fill="auto"/>
          </w:tcPr>
          <w:p w14:paraId="36A55A5C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Требования к технической воде (концентрации на входе/выходе)</w:t>
            </w:r>
          </w:p>
        </w:tc>
        <w:tc>
          <w:tcPr>
            <w:tcW w:w="1169" w:type="dxa"/>
            <w:shd w:val="clear" w:color="auto" w:fill="auto"/>
          </w:tcPr>
          <w:p w14:paraId="00884D66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  <w:tc>
          <w:tcPr>
            <w:tcW w:w="719" w:type="dxa"/>
            <w:shd w:val="clear" w:color="auto" w:fill="auto"/>
          </w:tcPr>
          <w:p w14:paraId="080DEA98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6CF982A1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6B5F641E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 xml:space="preserve">Давление воды на входе </w:t>
            </w:r>
          </w:p>
        </w:tc>
        <w:tc>
          <w:tcPr>
            <w:tcW w:w="1169" w:type="dxa"/>
            <w:shd w:val="clear" w:color="auto" w:fill="auto"/>
          </w:tcPr>
          <w:p w14:paraId="4590C5CD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атм</w:t>
            </w:r>
          </w:p>
        </w:tc>
        <w:tc>
          <w:tcPr>
            <w:tcW w:w="719" w:type="dxa"/>
            <w:shd w:val="clear" w:color="auto" w:fill="auto"/>
          </w:tcPr>
          <w:p w14:paraId="5E01251C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429515B6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3B154410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Водопотребление</w:t>
            </w:r>
          </w:p>
        </w:tc>
        <w:tc>
          <w:tcPr>
            <w:tcW w:w="1169" w:type="dxa"/>
            <w:shd w:val="clear" w:color="auto" w:fill="auto"/>
          </w:tcPr>
          <w:p w14:paraId="39E0F11B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л/(м3)</w:t>
            </w:r>
          </w:p>
        </w:tc>
        <w:tc>
          <w:tcPr>
            <w:tcW w:w="719" w:type="dxa"/>
            <w:shd w:val="clear" w:color="auto" w:fill="auto"/>
          </w:tcPr>
          <w:p w14:paraId="058E63BE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69C6DE3F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6C6ECEF7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Наличие приямка/объем</w:t>
            </w:r>
          </w:p>
        </w:tc>
        <w:tc>
          <w:tcPr>
            <w:tcW w:w="1169" w:type="dxa"/>
            <w:shd w:val="clear" w:color="auto" w:fill="auto"/>
          </w:tcPr>
          <w:p w14:paraId="7206D07D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м3</w:t>
            </w:r>
          </w:p>
        </w:tc>
        <w:tc>
          <w:tcPr>
            <w:tcW w:w="719" w:type="dxa"/>
            <w:shd w:val="clear" w:color="auto" w:fill="auto"/>
          </w:tcPr>
          <w:p w14:paraId="0A7947DF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478C0766" w14:textId="77777777" w:rsidTr="00643306">
        <w:trPr>
          <w:trHeight w:val="269"/>
        </w:trPr>
        <w:tc>
          <w:tcPr>
            <w:tcW w:w="5299" w:type="dxa"/>
            <w:gridSpan w:val="3"/>
            <w:shd w:val="clear" w:color="auto" w:fill="auto"/>
          </w:tcPr>
          <w:p w14:paraId="0D49057C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Площадь участка для размещения оборудования (</w:t>
            </w:r>
            <w:r w:rsidRPr="004E5C1D">
              <w:rPr>
                <w:rFonts w:ascii="GOST type A" w:hAnsi="GOST type A" w:cs="Times New Roman"/>
                <w:lang w:val="en-US"/>
              </w:rPr>
              <w:t>LxB</w:t>
            </w:r>
            <w:r w:rsidRPr="004E5C1D">
              <w:rPr>
                <w:rFonts w:ascii="GOST type A" w:hAnsi="GOST type A" w:cs="Times New Roman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45641D6B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мм</w:t>
            </w:r>
          </w:p>
        </w:tc>
        <w:tc>
          <w:tcPr>
            <w:tcW w:w="719" w:type="dxa"/>
            <w:shd w:val="clear" w:color="auto" w:fill="auto"/>
          </w:tcPr>
          <w:p w14:paraId="2CC974A1" w14:textId="77777777" w:rsidR="004E5C1D" w:rsidRPr="004E5C1D" w:rsidRDefault="004E5C1D" w:rsidP="004E5C1D">
            <w:pPr>
              <w:jc w:val="center"/>
              <w:rPr>
                <w:rFonts w:ascii="GOST type A" w:hAnsi="GOST type A" w:cs="Times New Roman"/>
              </w:rPr>
            </w:pPr>
          </w:p>
        </w:tc>
      </w:tr>
      <w:tr w:rsidR="004E5C1D" w:rsidRPr="004E5C1D" w14:paraId="69BDCE48" w14:textId="77777777" w:rsidTr="00643306">
        <w:trPr>
          <w:trHeight w:val="363"/>
        </w:trPr>
        <w:tc>
          <w:tcPr>
            <w:tcW w:w="7187" w:type="dxa"/>
            <w:gridSpan w:val="5"/>
            <w:shd w:val="clear" w:color="auto" w:fill="auto"/>
          </w:tcPr>
          <w:p w14:paraId="6204B5C2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Специфические примеси в сточной воде (при мойке спец. транспорта): ______________________________________________________________________________________________________________________________</w:t>
            </w:r>
          </w:p>
        </w:tc>
      </w:tr>
      <w:tr w:rsidR="004E5C1D" w:rsidRPr="004E5C1D" w14:paraId="5B0DE3D3" w14:textId="77777777" w:rsidTr="00643306">
        <w:trPr>
          <w:trHeight w:val="1128"/>
        </w:trPr>
        <w:tc>
          <w:tcPr>
            <w:tcW w:w="7187" w:type="dxa"/>
            <w:gridSpan w:val="5"/>
            <w:shd w:val="clear" w:color="auto" w:fill="auto"/>
          </w:tcPr>
          <w:p w14:paraId="319F9532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Дополнительные требования: _______________________________________________________________</w:t>
            </w:r>
          </w:p>
          <w:p w14:paraId="522B6E5D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  <w:r w:rsidRPr="004E5C1D">
              <w:rPr>
                <w:rFonts w:ascii="GOST type A" w:hAnsi="GOST type A" w:cs="Times New Roman"/>
              </w:rPr>
              <w:t>______________________________________________________________________________________________________________________________</w:t>
            </w:r>
          </w:p>
          <w:p w14:paraId="6735BF66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</w:p>
          <w:p w14:paraId="13FC8F30" w14:textId="77777777" w:rsidR="004E5C1D" w:rsidRPr="004E5C1D" w:rsidRDefault="004E5C1D" w:rsidP="004E5C1D">
            <w:pPr>
              <w:rPr>
                <w:rFonts w:ascii="GOST type A" w:hAnsi="GOST type A" w:cs="Times New Roman"/>
              </w:rPr>
            </w:pPr>
          </w:p>
        </w:tc>
      </w:tr>
    </w:tbl>
    <w:p w14:paraId="3EEA091E" w14:textId="427CCB3B" w:rsidR="004E5C1D" w:rsidRPr="004E5C1D" w:rsidRDefault="004E5C1D" w:rsidP="004E5C1D">
      <w:pPr>
        <w:ind w:left="4248"/>
        <w:rPr>
          <w:rFonts w:ascii="GOST type A" w:hAnsi="GOST type A"/>
        </w:rPr>
      </w:pPr>
      <w:r w:rsidRPr="004E5C1D">
        <w:rPr>
          <w:rFonts w:ascii="GOST type A" w:eastAsia="Times New Roman" w:hAnsi="GOST type A" w:cs="Calibri"/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7225B185" wp14:editId="3DD8248D">
            <wp:simplePos x="0" y="0"/>
            <wp:positionH relativeFrom="page">
              <wp:align>right</wp:align>
            </wp:positionH>
            <wp:positionV relativeFrom="paragraph">
              <wp:posOffset>476885</wp:posOffset>
            </wp:positionV>
            <wp:extent cx="1790700" cy="1390650"/>
            <wp:effectExtent l="304800" t="304800" r="323850" b="323850"/>
            <wp:wrapTight wrapText="bothSides">
              <wp:wrapPolygon edited="0">
                <wp:start x="1149" y="-4734"/>
                <wp:lineTo x="-3217" y="-4142"/>
                <wp:lineTo x="-3677" y="20416"/>
                <wp:lineTo x="-2987" y="24263"/>
                <wp:lineTo x="-460" y="25742"/>
                <wp:lineTo x="-230" y="26334"/>
                <wp:lineTo x="18843" y="26334"/>
                <wp:lineTo x="19072" y="25742"/>
                <wp:lineTo x="22519" y="24263"/>
                <wp:lineTo x="22749" y="24263"/>
                <wp:lineTo x="25047" y="19825"/>
                <wp:lineTo x="25277" y="592"/>
                <wp:lineTo x="22979" y="-3847"/>
                <wp:lineTo x="22749" y="-4734"/>
                <wp:lineTo x="1149" y="-4734"/>
              </wp:wrapPolygon>
            </wp:wrapTight>
            <wp:docPr id="9" name="Рисунок 9" descr="C:\Users\vnukova\Pictures\УОВ\uk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nukova\Pictures\УОВ\uko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90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C1D">
        <w:rPr>
          <w:rFonts w:ascii="GOST type A" w:hAnsi="GOST type A"/>
        </w:rPr>
        <w:br w:type="textWrapping" w:clear="all"/>
      </w:r>
    </w:p>
    <w:p w14:paraId="4D145E00" w14:textId="77777777" w:rsidR="004E5C1D" w:rsidRDefault="004E5C1D" w:rsidP="004E5C1D">
      <w:pPr>
        <w:ind w:left="2124"/>
        <w:rPr>
          <w:rFonts w:ascii="GOST type A" w:hAnsi="GOST type A"/>
        </w:rPr>
      </w:pPr>
      <w:r w:rsidRPr="004E5C1D">
        <w:rPr>
          <w:rFonts w:ascii="GOST type A" w:hAnsi="GOST type A"/>
        </w:rPr>
        <w:t xml:space="preserve">  </w:t>
      </w:r>
      <w:r>
        <w:rPr>
          <w:rFonts w:ascii="GOST type A" w:hAnsi="GOST type A"/>
        </w:rPr>
        <w:t xml:space="preserve">                                       </w:t>
      </w:r>
    </w:p>
    <w:p w14:paraId="336C9A38" w14:textId="687CD566" w:rsidR="004E5C1D" w:rsidRPr="004E5C1D" w:rsidRDefault="004E5C1D" w:rsidP="004E5C1D">
      <w:pPr>
        <w:ind w:left="2124"/>
        <w:rPr>
          <w:rFonts w:ascii="GOST type A" w:hAnsi="GOST type A"/>
        </w:rPr>
      </w:pPr>
      <w:r>
        <w:rPr>
          <w:rFonts w:ascii="GOST type A" w:hAnsi="GOST type A"/>
        </w:rPr>
        <w:t xml:space="preserve">                                                              </w:t>
      </w:r>
      <w:r w:rsidRPr="004E5C1D">
        <w:rPr>
          <w:rFonts w:ascii="GOST type A" w:hAnsi="GOST type A"/>
        </w:rPr>
        <w:t>Дата_________________ Подпись_____________________</w:t>
      </w:r>
    </w:p>
    <w:p w14:paraId="68651368" w14:textId="77777777" w:rsidR="004E5C1D" w:rsidRPr="004E5C1D" w:rsidRDefault="004E5C1D" w:rsidP="004E5C1D">
      <w:pPr>
        <w:tabs>
          <w:tab w:val="left" w:pos="708"/>
          <w:tab w:val="left" w:pos="1416"/>
          <w:tab w:val="right" w:pos="2585"/>
        </w:tabs>
        <w:ind w:left="2124"/>
        <w:rPr>
          <w:rFonts w:ascii="GOST type A" w:hAnsi="GOST type A"/>
        </w:rPr>
      </w:pPr>
      <w:r w:rsidRPr="004E5C1D">
        <w:rPr>
          <w:rFonts w:ascii="GOST type A" w:hAnsi="GOST type A"/>
        </w:rPr>
        <w:tab/>
      </w:r>
      <w:r w:rsidRPr="004E5C1D">
        <w:rPr>
          <w:rFonts w:ascii="GOST type A" w:hAnsi="GOST type A"/>
        </w:rPr>
        <w:tab/>
      </w:r>
      <w:r w:rsidRPr="004E5C1D">
        <w:rPr>
          <w:rFonts w:ascii="GOST type A" w:hAnsi="GOST type A"/>
        </w:rPr>
        <w:tab/>
      </w:r>
    </w:p>
    <w:p w14:paraId="08A67E69" w14:textId="77777777" w:rsidR="004E5C1D" w:rsidRPr="004904C0" w:rsidRDefault="004E5C1D" w:rsidP="004E5C1D"/>
    <w:p w14:paraId="5B6A6E6E" w14:textId="77777777" w:rsidR="004E5C1D" w:rsidRDefault="004E5C1D"/>
    <w:sectPr w:rsidR="004E5C1D" w:rsidSect="00CA5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1BC2" w14:textId="77777777" w:rsidR="00334E99" w:rsidRDefault="00334E99" w:rsidP="00CA5E33">
      <w:r>
        <w:separator/>
      </w:r>
    </w:p>
  </w:endnote>
  <w:endnote w:type="continuationSeparator" w:id="0">
    <w:p w14:paraId="7321F7B2" w14:textId="77777777" w:rsidR="00334E99" w:rsidRDefault="00334E99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96B5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9AC3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B466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BA11" w14:textId="77777777" w:rsidR="00334E99" w:rsidRDefault="00334E99" w:rsidP="00CA5E33">
      <w:r>
        <w:separator/>
      </w:r>
    </w:p>
  </w:footnote>
  <w:footnote w:type="continuationSeparator" w:id="0">
    <w:p w14:paraId="2D0D0C21" w14:textId="77777777" w:rsidR="00334E99" w:rsidRDefault="00334E99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0EAA" w14:textId="77777777" w:rsidR="00CA5E33" w:rsidRDefault="00000000">
    <w:pPr>
      <w:pStyle w:val="a3"/>
    </w:pPr>
    <w:r>
      <w:rPr>
        <w:noProof/>
        <w:lang w:eastAsia="ru-RU"/>
      </w:rPr>
      <w:pict w14:anchorId="7AA8D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49B5" w14:textId="77777777" w:rsidR="00CA5E33" w:rsidRDefault="00000000">
    <w:pPr>
      <w:pStyle w:val="a3"/>
    </w:pPr>
    <w:r>
      <w:rPr>
        <w:noProof/>
        <w:lang w:eastAsia="ru-RU"/>
      </w:rPr>
      <w:pict w14:anchorId="39919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6231" w14:textId="77777777" w:rsidR="00CA5E33" w:rsidRDefault="00000000">
    <w:pPr>
      <w:pStyle w:val="a3"/>
    </w:pPr>
    <w:r>
      <w:rPr>
        <w:noProof/>
        <w:lang w:eastAsia="ru-RU"/>
      </w:rPr>
      <w:pict w14:anchorId="2295E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334E99"/>
    <w:rsid w:val="004E5C1D"/>
    <w:rsid w:val="00505732"/>
    <w:rsid w:val="00643306"/>
    <w:rsid w:val="006A6412"/>
    <w:rsid w:val="008137BA"/>
    <w:rsid w:val="008D424C"/>
    <w:rsid w:val="009E5736"/>
    <w:rsid w:val="00CA5E33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D57C4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1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5</cp:revision>
  <dcterms:created xsi:type="dcterms:W3CDTF">2021-03-29T18:29:00Z</dcterms:created>
  <dcterms:modified xsi:type="dcterms:W3CDTF">2022-08-03T08:00:00Z</dcterms:modified>
</cp:coreProperties>
</file>