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36A2" w14:textId="541D05C4" w:rsidR="00184826" w:rsidRDefault="00184826"/>
    <w:p w14:paraId="78732191" w14:textId="73DBB10F" w:rsidR="009E5DBB" w:rsidRDefault="009E5DBB"/>
    <w:p w14:paraId="4E24702E" w14:textId="49CC1697" w:rsidR="009E5DBB" w:rsidRDefault="009E5DBB"/>
    <w:p w14:paraId="358B7BEB" w14:textId="431DB0C6" w:rsidR="009E5DBB" w:rsidRDefault="009E5DBB"/>
    <w:p w14:paraId="651383EE" w14:textId="77777777" w:rsidR="009E5DBB" w:rsidRDefault="009E5DBB"/>
    <w:p w14:paraId="264C001A" w14:textId="77777777" w:rsidR="009E5DBB" w:rsidRPr="009E5DBB" w:rsidRDefault="009E5DBB" w:rsidP="009E5DBB">
      <w:pPr>
        <w:spacing w:before="120"/>
        <w:jc w:val="center"/>
        <w:rPr>
          <w:rFonts w:ascii="GOST type A" w:hAnsi="GOST type A" w:cs="Calibri"/>
          <w:b/>
        </w:rPr>
      </w:pPr>
      <w:r w:rsidRPr="009E5DBB">
        <w:rPr>
          <w:rFonts w:ascii="GOST type A" w:hAnsi="GOST type A" w:cs="Calibri"/>
          <w:b/>
          <w:bCs/>
        </w:rPr>
        <w:t>Опросный лист на проектирование и изготовление</w:t>
      </w:r>
    </w:p>
    <w:p w14:paraId="4CACBB3D" w14:textId="77777777" w:rsidR="009E5DBB" w:rsidRPr="009E5DBB" w:rsidRDefault="009E5DBB" w:rsidP="009E5DBB">
      <w:pPr>
        <w:spacing w:after="120"/>
        <w:jc w:val="center"/>
        <w:rPr>
          <w:rFonts w:ascii="GOST type A" w:hAnsi="GOST type A" w:cs="Calibri"/>
          <w:b/>
          <w:bCs/>
        </w:rPr>
      </w:pPr>
      <w:r w:rsidRPr="009E5DBB">
        <w:rPr>
          <w:rFonts w:ascii="GOST type A" w:hAnsi="GOST type A" w:cs="Calibri"/>
          <w:b/>
          <w:bCs/>
        </w:rPr>
        <w:t>очистных сооружений промышленных стоков (КОС)</w:t>
      </w:r>
    </w:p>
    <w:tbl>
      <w:tblPr>
        <w:tblW w:w="47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94"/>
        <w:gridCol w:w="1349"/>
        <w:gridCol w:w="995"/>
        <w:gridCol w:w="1333"/>
        <w:gridCol w:w="4317"/>
      </w:tblGrid>
      <w:tr w:rsidR="009E5DBB" w:rsidRPr="009E5DBB" w14:paraId="2E101514" w14:textId="77777777" w:rsidTr="009E5DBB">
        <w:trPr>
          <w:trHeight w:val="340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EC2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/>
              </w:rPr>
              <w:t>1. Организация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C1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773651D0" w14:textId="77777777" w:rsidTr="009E5DBB">
        <w:trPr>
          <w:trHeight w:val="206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A85" w14:textId="77777777" w:rsidR="009E5DBB" w:rsidRPr="009E5DBB" w:rsidRDefault="009E5DBB" w:rsidP="00054E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Контактное лицо (ФИО должность)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A6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9E5DBB" w:rsidRPr="009E5DBB" w14:paraId="0EA6C14D" w14:textId="77777777" w:rsidTr="009E5DBB">
        <w:trPr>
          <w:trHeight w:val="217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8C06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 xml:space="preserve">Телефон, факс, </w:t>
            </w:r>
            <w:r w:rsidRPr="009E5DBB">
              <w:rPr>
                <w:rFonts w:ascii="GOST type A" w:hAnsi="GOST type A" w:cs="Calibri"/>
                <w:lang w:val="it-IT"/>
              </w:rPr>
              <w:t>e</w:t>
            </w:r>
            <w:r w:rsidRPr="009E5DBB">
              <w:rPr>
                <w:rFonts w:ascii="GOST type A" w:hAnsi="GOST type A" w:cs="Calibri"/>
              </w:rPr>
              <w:t>-</w:t>
            </w:r>
            <w:r w:rsidRPr="009E5DBB">
              <w:rPr>
                <w:rFonts w:ascii="GOST type A" w:hAnsi="GOST type A" w:cs="Calibri"/>
                <w:lang w:val="it-IT"/>
              </w:rPr>
              <w:t>mail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EF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9E5DBB" w:rsidRPr="009E5DBB" w14:paraId="49BF0BEF" w14:textId="77777777" w:rsidTr="009E5DBB">
        <w:trPr>
          <w:trHeight w:val="217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5EB9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Название объекта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9814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9E5DBB" w:rsidRPr="009E5DBB" w14:paraId="05F50B24" w14:textId="77777777" w:rsidTr="009E5DBB">
        <w:trPr>
          <w:trHeight w:val="217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B36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Адрес объекта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F9E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9E5DBB" w:rsidRPr="009E5DBB" w14:paraId="6B989674" w14:textId="77777777" w:rsidTr="009E5DBB">
        <w:trPr>
          <w:trHeight w:val="2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1648" w14:textId="778723F3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EE8FD" wp14:editId="2FC36F07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41275</wp:posOffset>
                      </wp:positionV>
                      <wp:extent cx="175895" cy="122555"/>
                      <wp:effectExtent l="0" t="0" r="14605" b="107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FD00" id="Прямоугольник 8" o:spid="_x0000_s1026" style="position:absolute;margin-left:234.1pt;margin-top:3.25pt;width:13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CFC76" wp14:editId="499ACEE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41275</wp:posOffset>
                      </wp:positionV>
                      <wp:extent cx="175895" cy="122555"/>
                      <wp:effectExtent l="0" t="0" r="14605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83E8" id="Прямоугольник 7" o:spid="_x0000_s1026" style="position:absolute;margin-left:89.25pt;margin-top:3.25pt;width:13.8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hAnsi="GOST type A" w:cs="Calibri"/>
              </w:rPr>
              <w:t xml:space="preserve">Наличие </w:t>
            </w:r>
            <w:r w:rsidRPr="009E5DBB">
              <w:rPr>
                <w:rFonts w:ascii="GOST type A" w:hAnsi="GOST type A" w:cs="Calibri"/>
                <w:b/>
              </w:rPr>
              <w:t xml:space="preserve">проектной         </w:t>
            </w:r>
            <w:r w:rsidRPr="009E5DBB">
              <w:rPr>
                <w:rFonts w:ascii="GOST type A" w:hAnsi="GOST type A" w:cs="Calibri"/>
              </w:rPr>
              <w:t xml:space="preserve"> или </w:t>
            </w:r>
            <w:r w:rsidRPr="009E5DBB">
              <w:rPr>
                <w:rFonts w:ascii="GOST type A" w:hAnsi="GOST type A" w:cs="Calibri"/>
                <w:b/>
              </w:rPr>
              <w:t xml:space="preserve">рабочей документации  </w:t>
            </w:r>
          </w:p>
        </w:tc>
      </w:tr>
      <w:tr w:rsidR="009E5DBB" w:rsidRPr="009E5DBB" w14:paraId="022A4DEE" w14:textId="77777777" w:rsidTr="009E5DBB">
        <w:trPr>
          <w:cantSplit/>
          <w:trHeight w:val="4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D939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/>
              </w:rPr>
              <w:t>2. Основные показатели Объекта</w:t>
            </w:r>
          </w:p>
        </w:tc>
      </w:tr>
      <w:tr w:rsidR="009E5DBB" w:rsidRPr="009E5DBB" w14:paraId="07CBEAAA" w14:textId="77777777" w:rsidTr="009E5DBB">
        <w:trPr>
          <w:cantSplit/>
          <w:trHeight w:val="2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5E5B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Режим работы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9A1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noProof/>
              </w:rPr>
              <w:t xml:space="preserve">кол-во раб. смен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97D" w14:textId="77777777" w:rsidR="009E5DBB" w:rsidRPr="009E5DBB" w:rsidRDefault="009E5DBB" w:rsidP="00054E49">
            <w:pPr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noProof/>
              </w:rPr>
              <w:t>продолжительность смены                        ч.</w:t>
            </w:r>
          </w:p>
        </w:tc>
      </w:tr>
      <w:tr w:rsidR="009E5DBB" w:rsidRPr="009E5DBB" w14:paraId="74B31B41" w14:textId="77777777" w:rsidTr="009E5DBB">
        <w:trPr>
          <w:cantSplit/>
          <w:trHeight w:val="224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1E9A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Наименование выпускаемой продукции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F2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</w:p>
        </w:tc>
      </w:tr>
      <w:tr w:rsidR="009E5DBB" w:rsidRPr="009E5DBB" w14:paraId="3E157A10" w14:textId="77777777" w:rsidTr="009E5DBB">
        <w:trPr>
          <w:cantSplit/>
          <w:trHeight w:val="224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7AC3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 xml:space="preserve">Исполнение 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3EEA" w14:textId="5D29CFE1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E30CE" wp14:editId="04877F43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8890</wp:posOffset>
                      </wp:positionV>
                      <wp:extent cx="187325" cy="132080"/>
                      <wp:effectExtent l="0" t="0" r="22225" b="203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14D1" id="Прямоугольник 9" o:spid="_x0000_s1026" style="position:absolute;margin-left:119.45pt;margin-top:.7pt;width:14.7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32513" wp14:editId="5AE46AB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175895" cy="122555"/>
                      <wp:effectExtent l="0" t="0" r="1460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44CE5" id="Прямоугольник 6" o:spid="_x0000_s1026" style="position:absolute;margin-left:5pt;margin-top:1.45pt;width:13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hAnsi="GOST type A" w:cs="Calibri"/>
              </w:rPr>
              <w:t xml:space="preserve">          наземное                                  подземное</w:t>
            </w:r>
          </w:p>
        </w:tc>
      </w:tr>
      <w:tr w:rsidR="009E5DBB" w:rsidRPr="009E5DBB" w14:paraId="7F24393E" w14:textId="77777777" w:rsidTr="009E5DBB">
        <w:trPr>
          <w:cantSplit/>
          <w:trHeight w:val="199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69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 xml:space="preserve">Суточный расход воды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3CCE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  <w:r w:rsidRPr="009E5DBB">
              <w:rPr>
                <w:rFonts w:ascii="GOST type A" w:hAnsi="GOST type A" w:cs="Calibri"/>
              </w:rPr>
              <w:t>/</w:t>
            </w:r>
            <w:proofErr w:type="spellStart"/>
            <w:r w:rsidRPr="009E5DBB">
              <w:rPr>
                <w:rFonts w:ascii="GOST type A" w:hAnsi="GOST type A" w:cs="Calibri"/>
              </w:rPr>
              <w:t>сут</w:t>
            </w:r>
            <w:proofErr w:type="spellEnd"/>
            <w:r w:rsidRPr="009E5DBB">
              <w:rPr>
                <w:rFonts w:ascii="GOST type A" w:hAnsi="GOST type A" w:cs="Calibri"/>
              </w:rPr>
              <w:t>.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0C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016F0C96" w14:textId="77777777" w:rsidTr="009E5DBB">
        <w:trPr>
          <w:cantSplit/>
          <w:trHeight w:val="300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F65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 xml:space="preserve">    в т.ч. </w:t>
            </w:r>
          </w:p>
          <w:p w14:paraId="5750B082" w14:textId="77777777" w:rsidR="009E5DBB" w:rsidRPr="009E5DBB" w:rsidRDefault="009E5DBB" w:rsidP="00054E49">
            <w:pPr>
              <w:jc w:val="both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- доля ливневых стоков</w:t>
            </w:r>
          </w:p>
          <w:p w14:paraId="4D905B9E" w14:textId="77777777" w:rsidR="009E5DBB" w:rsidRPr="009E5DBB" w:rsidRDefault="009E5DBB" w:rsidP="00054E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 xml:space="preserve">- доля </w:t>
            </w:r>
            <w:proofErr w:type="spellStart"/>
            <w:r w:rsidRPr="009E5DBB">
              <w:rPr>
                <w:rFonts w:ascii="GOST type A" w:hAnsi="GOST type A" w:cs="Calibri"/>
              </w:rPr>
              <w:t>хоз</w:t>
            </w:r>
            <w:proofErr w:type="spellEnd"/>
            <w:r w:rsidRPr="009E5DBB">
              <w:rPr>
                <w:rFonts w:ascii="GOST type A" w:hAnsi="GOST type A" w:cs="Calibri"/>
              </w:rPr>
              <w:t>-бытовых сточных вод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7EC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  <w:p w14:paraId="4491D550" w14:textId="77777777" w:rsidR="009E5DBB" w:rsidRPr="009E5DBB" w:rsidRDefault="009E5DBB" w:rsidP="00054E49">
            <w:pPr>
              <w:jc w:val="both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  <w:r w:rsidRPr="009E5DBB">
              <w:rPr>
                <w:rFonts w:ascii="GOST type A" w:hAnsi="GOST type A" w:cs="Calibri"/>
              </w:rPr>
              <w:t>/</w:t>
            </w:r>
            <w:proofErr w:type="spellStart"/>
            <w:r w:rsidRPr="009E5DBB">
              <w:rPr>
                <w:rFonts w:ascii="GOST type A" w:hAnsi="GOST type A" w:cs="Calibri"/>
              </w:rPr>
              <w:t>сут</w:t>
            </w:r>
            <w:proofErr w:type="spellEnd"/>
            <w:r w:rsidRPr="009E5DBB">
              <w:rPr>
                <w:rFonts w:ascii="GOST type A" w:hAnsi="GOST type A" w:cs="Calibri"/>
              </w:rPr>
              <w:t>.</w:t>
            </w:r>
          </w:p>
          <w:p w14:paraId="29B129F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  <w:r w:rsidRPr="009E5DBB">
              <w:rPr>
                <w:rFonts w:ascii="GOST type A" w:hAnsi="GOST type A" w:cs="Calibri"/>
              </w:rPr>
              <w:t>/</w:t>
            </w:r>
            <w:proofErr w:type="spellStart"/>
            <w:r w:rsidRPr="009E5DBB">
              <w:rPr>
                <w:rFonts w:ascii="GOST type A" w:hAnsi="GOST type A" w:cs="Calibri"/>
              </w:rPr>
              <w:t>сут</w:t>
            </w:r>
            <w:proofErr w:type="spellEnd"/>
            <w:r w:rsidRPr="009E5DBB">
              <w:rPr>
                <w:rFonts w:ascii="GOST type A" w:hAnsi="GOST type A" w:cs="Calibri"/>
              </w:rPr>
              <w:t>.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2A6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272FC8C4" w14:textId="77777777" w:rsidTr="009E5DBB">
        <w:trPr>
          <w:cantSplit/>
          <w:trHeight w:val="163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8566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Подведение сточных вод на очистные сооружения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8A8" w14:textId="5692ED16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24CBB" wp14:editId="7997FB5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10795</wp:posOffset>
                      </wp:positionV>
                      <wp:extent cx="175895" cy="122555"/>
                      <wp:effectExtent l="0" t="0" r="1460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93AE1" id="Прямоугольник 5" o:spid="_x0000_s1026" style="position:absolute;margin-left:5.15pt;margin-top:.85pt;width:13.8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65B1B" wp14:editId="4A7662F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10795</wp:posOffset>
                      </wp:positionV>
                      <wp:extent cx="175895" cy="122555"/>
                      <wp:effectExtent l="0" t="0" r="1460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ABF8" id="Прямоугольник 4" o:spid="_x0000_s1026" style="position:absolute;margin-left:118.9pt;margin-top:.85pt;width:13.8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hAnsi="GOST type A" w:cs="Calibri"/>
              </w:rPr>
              <w:t xml:space="preserve">          напорное                                 самотечное</w:t>
            </w:r>
          </w:p>
        </w:tc>
      </w:tr>
      <w:tr w:rsidR="009E5DBB" w:rsidRPr="009E5DBB" w14:paraId="7E0D76F0" w14:textId="77777777" w:rsidTr="009E5DBB">
        <w:trPr>
          <w:cantSplit/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CD2F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/>
              </w:rPr>
              <w:t>3. Показатели состава исходных сточных вод (протокол)</w:t>
            </w:r>
          </w:p>
        </w:tc>
      </w:tr>
      <w:tr w:rsidR="009E5DBB" w:rsidRPr="009E5DBB" w14:paraId="23B2D814" w14:textId="77777777" w:rsidTr="009E5DBB">
        <w:trPr>
          <w:cantSplit/>
          <w:trHeight w:val="210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08F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Температура сточных вод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30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9E5DBB">
              <w:rPr>
                <w:rFonts w:ascii="GOST type A" w:hAnsi="GOST type A" w:cs="Calibri"/>
                <w:vertAlign w:val="superscript"/>
              </w:rPr>
              <w:t>о</w:t>
            </w:r>
            <w:r w:rsidRPr="009E5DBB">
              <w:rPr>
                <w:rFonts w:ascii="GOST type A" w:hAnsi="GOST type A" w:cs="Calibri"/>
              </w:rPr>
              <w:t>С</w:t>
            </w:r>
            <w:proofErr w:type="spellEnd"/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EA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07628225" w14:textId="77777777" w:rsidTr="009E5DBB">
        <w:trPr>
          <w:cantSplit/>
          <w:trHeight w:val="240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0F6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рН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21F5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Ед.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6FA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027DB1D1" w14:textId="77777777" w:rsidTr="009E5DBB">
        <w:trPr>
          <w:cantSplit/>
          <w:trHeight w:val="242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7984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БПК5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A003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B83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1CED7D5E" w14:textId="77777777" w:rsidTr="009E5DBB">
        <w:trPr>
          <w:cantSplit/>
          <w:trHeight w:val="120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82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ХПК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91D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F6E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1ADB2556" w14:textId="77777777" w:rsidTr="009E5DBB">
        <w:trPr>
          <w:cantSplit/>
          <w:trHeight w:val="146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431B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Взвешенные вещества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95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C72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50A74F9D" w14:textId="77777777" w:rsidTr="009E5DBB">
        <w:trPr>
          <w:cantSplit/>
          <w:trHeight w:val="164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880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Жиры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28C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BDA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224DE647" w14:textId="77777777" w:rsidTr="009E5DBB">
        <w:trPr>
          <w:cantSplit/>
          <w:trHeight w:val="192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1692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Нефтепродукты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C565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BD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06E64017" w14:textId="77777777" w:rsidTr="009E5DBB">
        <w:trPr>
          <w:cantSplit/>
          <w:trHeight w:val="222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1DC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Аммоний / Азот аммонийный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4402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EAE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024099AC" w14:textId="77777777" w:rsidTr="009E5DBB">
        <w:trPr>
          <w:cantSplit/>
          <w:trHeight w:val="122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74E4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Нитраты / Азот нитратов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40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623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72410173" w14:textId="77777777" w:rsidTr="009E5DBB">
        <w:trPr>
          <w:cantSplit/>
          <w:trHeight w:val="13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FD81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Нитриты / Азот нитритов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032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08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7B53081B" w14:textId="77777777" w:rsidTr="009E5DBB">
        <w:trPr>
          <w:cantSplit/>
          <w:trHeight w:val="1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666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Фосфаты / Фосфор фосфатов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C70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3F0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690C6A38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DD4F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СПАВ / АПАВ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EFF3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55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5FF572F3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D158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Железо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F2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DB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48A321A7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591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Хлориды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3E1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034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7FB724CB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9B0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Сульфаты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C7F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985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2EA403FE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C03" w14:textId="77777777" w:rsidR="009E5DBB" w:rsidRPr="009E5DBB" w:rsidRDefault="009E5DBB" w:rsidP="00054E49">
            <w:pPr>
              <w:pStyle w:val="Pa8"/>
              <w:rPr>
                <w:rFonts w:ascii="GOST type A" w:hAnsi="GOST type A" w:cs="Calibri"/>
              </w:rPr>
            </w:pPr>
            <w:r w:rsidRPr="009E5DBB">
              <w:rPr>
                <w:rFonts w:ascii="GOST type A" w:hAnsi="GOST type A" w:cs="Calibri"/>
              </w:rPr>
              <w:t>Сухой остаток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2A2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мг/дм</w:t>
            </w:r>
            <w:r w:rsidRPr="009E5DBB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21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70B96A1B" w14:textId="77777777" w:rsidTr="009E5DBB">
        <w:trPr>
          <w:cantSplit/>
          <w:trHeight w:val="68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B7E" w14:textId="6FA5DD85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0E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FD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56FFC8A4" w14:textId="77777777" w:rsidTr="009E5DBB">
        <w:trPr>
          <w:cantSplit/>
          <w:trHeight w:val="300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8971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/>
              </w:rPr>
              <w:t>4 Дополнительные требования и условия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2CC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41AC3302" w14:textId="77777777" w:rsidTr="009E5DBB">
        <w:trPr>
          <w:cantSplit/>
          <w:trHeight w:val="51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1139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Мембранный биореактор МБР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2C9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6832BA4D" w14:textId="77777777" w:rsidTr="009E5DBB">
        <w:trPr>
          <w:cantSplit/>
          <w:trHeight w:val="62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B357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Утепление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B64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316C400A" w14:textId="77777777" w:rsidTr="009E5DBB">
        <w:trPr>
          <w:cantSplit/>
          <w:trHeight w:val="210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070B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</w:rPr>
              <w:t>Обеззараживание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207E" w14:textId="251B962B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81E4FE" wp14:editId="5E0947FD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16510</wp:posOffset>
                      </wp:positionV>
                      <wp:extent cx="175895" cy="122555"/>
                      <wp:effectExtent l="0" t="0" r="1460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CA2E" id="Прямоугольник 3" o:spid="_x0000_s1026" style="position:absolute;margin-left:125.15pt;margin-top:1.3pt;width:13.8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A9102" wp14:editId="536A0FE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175895" cy="122555"/>
                      <wp:effectExtent l="0" t="0" r="1460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4C62" id="Прямоугольник 2" o:spid="_x0000_s1026" style="position:absolute;margin-left:5.15pt;margin-top:1.3pt;width:13.8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hAnsi="GOST type A" w:cs="Calibri"/>
              </w:rPr>
              <w:t xml:space="preserve">            реагентом                                ультрафиолетом</w:t>
            </w:r>
          </w:p>
        </w:tc>
      </w:tr>
      <w:tr w:rsidR="009E5DBB" w:rsidRPr="009E5DBB" w14:paraId="1591630D" w14:textId="77777777" w:rsidTr="009E5DBB">
        <w:trPr>
          <w:cantSplit/>
          <w:trHeight w:val="117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974D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Cs/>
              </w:rPr>
              <w:t>Обезвоживание осадка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C62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2F714D" w:rsidRPr="009E5DBB" w14:paraId="3F8C23BB" w14:textId="77777777" w:rsidTr="009E5DBB">
        <w:trPr>
          <w:cantSplit/>
          <w:trHeight w:val="144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ABB" w14:textId="52ECFCEF" w:rsidR="002F714D" w:rsidRPr="009E5DBB" w:rsidRDefault="002F714D" w:rsidP="00054E49">
            <w:pPr>
              <w:jc w:val="both"/>
              <w:rPr>
                <w:rFonts w:ascii="GOST type A" w:hAnsi="GOST type A" w:cs="Calibri"/>
                <w:bCs/>
              </w:rPr>
            </w:pPr>
            <w:r>
              <w:rPr>
                <w:rFonts w:ascii="GOST type A" w:hAnsi="GOST type A" w:cs="Calibri"/>
                <w:kern w:val="2"/>
              </w:rPr>
              <w:t>Уровень грунтовых вод</w:t>
            </w:r>
            <w:r>
              <w:rPr>
                <w:rFonts w:ascii="GOST type A" w:hAnsi="GOST type A" w:cs="Calibri"/>
                <w:kern w:val="2"/>
              </w:rPr>
              <w:t xml:space="preserve"> (мм)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9F2" w14:textId="77777777" w:rsidR="002F714D" w:rsidRPr="009E5DBB" w:rsidRDefault="002F714D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509451BD" w14:textId="77777777" w:rsidTr="009E5DBB">
        <w:trPr>
          <w:cantSplit/>
          <w:trHeight w:val="144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AD16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Cs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Cs/>
              </w:rPr>
              <w:t>Отведение сточных вод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3C8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E5DBB" w:rsidRPr="009E5DBB" w14:paraId="34F55963" w14:textId="77777777" w:rsidTr="009E5DBB">
        <w:trPr>
          <w:cantSplit/>
          <w:trHeight w:val="287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9095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Cs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Cs/>
              </w:rPr>
              <w:t>Куда будет осуществлен сброс (овраг, водоем, на грунт, в центральную канализацию)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490" w14:textId="46812F96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D9BE10" wp14:editId="4B6D9886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41910</wp:posOffset>
                      </wp:positionV>
                      <wp:extent cx="175895" cy="122555"/>
                      <wp:effectExtent l="0" t="0" r="1460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4652D" id="Прямоугольник 1" o:spid="_x0000_s1026" style="position:absolute;margin-left:125.15pt;margin-top:3.3pt;width:13.8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D3877" wp14:editId="3B82C18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41910</wp:posOffset>
                      </wp:positionV>
                      <wp:extent cx="175895" cy="122555"/>
                      <wp:effectExtent l="0" t="0" r="14605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21C9B" id="Прямоугольник 10" o:spid="_x0000_s1026" style="position:absolute;margin-left:5.15pt;margin-top:3.3pt;width:13.8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" fillcolor="window" strokecolor="windowText">
                      <v:path arrowok="t"/>
                    </v:rect>
                  </w:pict>
                </mc:Fallback>
              </mc:AlternateContent>
            </w:r>
            <w:r w:rsidRPr="009E5DBB">
              <w:rPr>
                <w:rFonts w:ascii="GOST type A" w:hAnsi="GOST type A" w:cs="Calibri"/>
              </w:rPr>
              <w:t xml:space="preserve">           самотечное                               напорное</w:t>
            </w:r>
          </w:p>
        </w:tc>
      </w:tr>
      <w:tr w:rsidR="009E5DBB" w:rsidRPr="009E5DBB" w14:paraId="4BEAF6A3" w14:textId="77777777" w:rsidTr="009E5DBB">
        <w:trPr>
          <w:cantSplit/>
          <w:trHeight w:val="287"/>
        </w:trPr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F2F9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bCs/>
                <w:kern w:val="2"/>
                <w:lang w:eastAsia="ar-SA"/>
              </w:rPr>
            </w:pPr>
            <w:r w:rsidRPr="009E5DBB">
              <w:rPr>
                <w:rFonts w:ascii="GOST type A" w:hAnsi="GOST type A" w:cs="Calibri"/>
                <w:bCs/>
              </w:rPr>
              <w:t>Сроки сдачи очистных сооружений в эксплуатацию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34A" w14:textId="77777777" w:rsidR="009E5DBB" w:rsidRPr="009E5DBB" w:rsidRDefault="009E5DBB" w:rsidP="00054E49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</w:p>
        </w:tc>
      </w:tr>
    </w:tbl>
    <w:p w14:paraId="1004B35E" w14:textId="77777777" w:rsidR="009E5DBB" w:rsidRPr="009E5DBB" w:rsidRDefault="009E5DBB" w:rsidP="009E5DBB">
      <w:pPr>
        <w:ind w:left="2124"/>
        <w:rPr>
          <w:rFonts w:ascii="GOST type A" w:eastAsia="Andale Sans UI" w:hAnsi="GOST type A" w:cs="Calibri"/>
          <w:vanish/>
          <w:kern w:val="2"/>
          <w:lang w:val="it-IT" w:eastAsia="ar-SA"/>
        </w:rPr>
      </w:pPr>
    </w:p>
    <w:p w14:paraId="1F61E30F" w14:textId="77777777" w:rsidR="009E5DBB" w:rsidRPr="009E5DBB" w:rsidRDefault="009E5DBB" w:rsidP="009E5DBB">
      <w:pPr>
        <w:spacing w:before="120"/>
        <w:ind w:left="708"/>
        <w:jc w:val="both"/>
        <w:rPr>
          <w:rFonts w:ascii="GOST type A" w:hAnsi="GOST type A" w:cs="Calibri"/>
        </w:rPr>
      </w:pPr>
      <w:r w:rsidRPr="009E5DBB">
        <w:rPr>
          <w:rFonts w:ascii="GOST type A" w:hAnsi="GOST type A" w:cs="Calibri"/>
          <w:b/>
        </w:rPr>
        <w:t>Если у вас возникли вопросы по заполнению опросного листа, позвоните Нам</w:t>
      </w:r>
      <w:r w:rsidRPr="009E5DBB">
        <w:rPr>
          <w:rFonts w:ascii="GOST type A" w:hAnsi="GOST type A" w:cs="Calibri"/>
        </w:rPr>
        <w:t>.</w:t>
      </w:r>
    </w:p>
    <w:p w14:paraId="09507BFD" w14:textId="33D716EA" w:rsidR="009E5DBB" w:rsidRPr="009E5DBB" w:rsidRDefault="009E5DBB" w:rsidP="009E5DBB">
      <w:pPr>
        <w:tabs>
          <w:tab w:val="left" w:pos="1230"/>
        </w:tabs>
        <w:spacing w:before="120"/>
        <w:rPr>
          <w:rFonts w:ascii="GOST type A" w:hAnsi="GOST type A" w:cs="Calibri"/>
          <w:vanish/>
          <w:lang w:val="it-IT"/>
        </w:rPr>
      </w:pPr>
      <w:r>
        <w:rPr>
          <w:rFonts w:ascii="GOST type A" w:hAnsi="GOST type A" w:cs="Calibri"/>
        </w:rPr>
        <w:t xml:space="preserve">                                                                                                  </w:t>
      </w:r>
      <w:r w:rsidRPr="009E5DBB">
        <w:rPr>
          <w:rFonts w:ascii="GOST type A" w:hAnsi="GOST type A" w:cs="Calibri"/>
        </w:rPr>
        <w:t>Дата_________________ Подпись_____________________</w:t>
      </w:r>
    </w:p>
    <w:p w14:paraId="6FB13B99" w14:textId="77777777" w:rsidR="009E5DBB" w:rsidRPr="009E5DBB" w:rsidRDefault="009E5DBB" w:rsidP="009E5DBB">
      <w:pPr>
        <w:rPr>
          <w:rFonts w:ascii="GOST type A" w:hAnsi="GOST type A"/>
        </w:rPr>
      </w:pPr>
    </w:p>
    <w:p w14:paraId="2F74F86A" w14:textId="0462F1DD" w:rsidR="009E5DBB" w:rsidRPr="009E5DBB" w:rsidRDefault="009E5DBB">
      <w:pPr>
        <w:rPr>
          <w:rFonts w:ascii="GOST type A" w:hAnsi="GOST type A"/>
        </w:rPr>
      </w:pPr>
    </w:p>
    <w:sectPr w:rsidR="009E5DBB" w:rsidRPr="009E5DBB" w:rsidSect="00CA5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2C89" w14:textId="77777777" w:rsidR="00EE0335" w:rsidRDefault="00EE0335" w:rsidP="00CA5E33">
      <w:r>
        <w:separator/>
      </w:r>
    </w:p>
  </w:endnote>
  <w:endnote w:type="continuationSeparator" w:id="0">
    <w:p w14:paraId="159DE8BB" w14:textId="77777777" w:rsidR="00EE0335" w:rsidRDefault="00EE0335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B85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FEF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AB9C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DA9" w14:textId="77777777" w:rsidR="00EE0335" w:rsidRDefault="00EE0335" w:rsidP="00CA5E33">
      <w:r>
        <w:separator/>
      </w:r>
    </w:p>
  </w:footnote>
  <w:footnote w:type="continuationSeparator" w:id="0">
    <w:p w14:paraId="26C22276" w14:textId="77777777" w:rsidR="00EE0335" w:rsidRDefault="00EE0335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21FF" w14:textId="77777777" w:rsidR="00CA5E33" w:rsidRDefault="00000000">
    <w:pPr>
      <w:pStyle w:val="a3"/>
    </w:pPr>
    <w:r>
      <w:rPr>
        <w:noProof/>
        <w:lang w:eastAsia="ru-RU"/>
      </w:rPr>
      <w:pict w14:anchorId="0D0DC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DF69" w14:textId="77777777" w:rsidR="00CA5E33" w:rsidRDefault="00000000">
    <w:pPr>
      <w:pStyle w:val="a3"/>
    </w:pPr>
    <w:r>
      <w:rPr>
        <w:noProof/>
        <w:lang w:eastAsia="ru-RU"/>
      </w:rPr>
      <w:pict w14:anchorId="6471A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15CC" w14:textId="77777777" w:rsidR="00CA5E33" w:rsidRDefault="00000000">
    <w:pPr>
      <w:pStyle w:val="a3"/>
    </w:pPr>
    <w:r>
      <w:rPr>
        <w:noProof/>
        <w:lang w:eastAsia="ru-RU"/>
      </w:rPr>
      <w:pict w14:anchorId="77E7A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2F714D"/>
    <w:rsid w:val="00505732"/>
    <w:rsid w:val="006A6412"/>
    <w:rsid w:val="009E5DBB"/>
    <w:rsid w:val="00A228DE"/>
    <w:rsid w:val="00CA5E33"/>
    <w:rsid w:val="00EE0335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7FFB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D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customStyle="1" w:styleId="Pa8">
    <w:name w:val="Pa8"/>
    <w:basedOn w:val="a"/>
    <w:next w:val="a"/>
    <w:uiPriority w:val="99"/>
    <w:rsid w:val="009E5DBB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Proxima Nova Rg" w:eastAsia="Calibri" w:hAnsi="Proxima Nova Rg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2022-08-02T14:12:00Z</dcterms:modified>
</cp:coreProperties>
</file>